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E" w:rsidRDefault="0057316E">
      <w:pPr>
        <w:pStyle w:val="Corpodeltesto"/>
        <w:spacing w:before="5"/>
        <w:rPr>
          <w:rFonts w:ascii="Times New Roman"/>
          <w:sz w:val="18"/>
        </w:rPr>
      </w:pPr>
    </w:p>
    <w:p w:rsidR="0057316E" w:rsidRDefault="0057316E">
      <w:pPr>
        <w:rPr>
          <w:rFonts w:ascii="Times New Roman"/>
          <w:sz w:val="18"/>
        </w:rPr>
        <w:sectPr w:rsidR="0057316E">
          <w:headerReference w:type="default" r:id="rId6"/>
          <w:type w:val="continuous"/>
          <w:pgSz w:w="11910" w:h="16840"/>
          <w:pgMar w:top="2260" w:right="700" w:bottom="280" w:left="820" w:header="708" w:footer="720" w:gutter="0"/>
          <w:cols w:space="720"/>
        </w:sectPr>
      </w:pPr>
    </w:p>
    <w:p w:rsidR="0057316E" w:rsidRPr="000601BF" w:rsidRDefault="00561F0A">
      <w:pPr>
        <w:pStyle w:val="Titolo11"/>
        <w:spacing w:before="56"/>
        <w:rPr>
          <w:lang w:val="it-IT"/>
        </w:rPr>
      </w:pPr>
      <w:r w:rsidRPr="000601BF">
        <w:rPr>
          <w:lang w:val="it-IT"/>
        </w:rPr>
        <w:lastRenderedPageBreak/>
        <w:t>Allegato 2 scheda di</w:t>
      </w:r>
      <w:r w:rsidRPr="000601BF">
        <w:rPr>
          <w:spacing w:val="-19"/>
          <w:lang w:val="it-IT"/>
        </w:rPr>
        <w:t xml:space="preserve"> </w:t>
      </w:r>
      <w:r w:rsidRPr="000601BF">
        <w:rPr>
          <w:lang w:val="it-IT"/>
        </w:rPr>
        <w:t>autovalutazione</w:t>
      </w:r>
    </w:p>
    <w:p w:rsidR="0057316E" w:rsidRPr="000601BF" w:rsidRDefault="00561F0A">
      <w:pPr>
        <w:pStyle w:val="Corpodeltesto"/>
        <w:spacing w:before="3"/>
        <w:rPr>
          <w:sz w:val="26"/>
          <w:lang w:val="it-IT"/>
        </w:rPr>
      </w:pPr>
      <w:r w:rsidRPr="000601BF">
        <w:rPr>
          <w:lang w:val="it-IT"/>
        </w:rPr>
        <w:br w:type="column"/>
      </w:r>
    </w:p>
    <w:p w:rsidR="0057316E" w:rsidRPr="000601BF" w:rsidRDefault="00561F0A">
      <w:pPr>
        <w:ind w:left="313" w:right="415" w:firstLine="1047"/>
        <w:rPr>
          <w:lang w:val="it-IT"/>
        </w:rPr>
      </w:pPr>
      <w:r w:rsidRPr="000601BF">
        <w:rPr>
          <w:lang w:val="it-IT"/>
        </w:rPr>
        <w:t>Al Dirigente scolastico dell' Istituto Comprensivo Statale</w:t>
      </w:r>
    </w:p>
    <w:p w:rsidR="0057316E" w:rsidRPr="000601BF" w:rsidRDefault="00561F0A">
      <w:pPr>
        <w:ind w:left="1518" w:right="426" w:firstLine="922"/>
        <w:jc w:val="both"/>
        <w:rPr>
          <w:lang w:val="it-IT"/>
        </w:rPr>
      </w:pPr>
      <w:r w:rsidRPr="000601BF">
        <w:rPr>
          <w:lang w:val="it-IT"/>
        </w:rPr>
        <w:t xml:space="preserve">di </w:t>
      </w:r>
      <w:proofErr w:type="spellStart"/>
      <w:r w:rsidRPr="000601BF">
        <w:rPr>
          <w:lang w:val="it-IT"/>
        </w:rPr>
        <w:t>Cetraro</w:t>
      </w:r>
      <w:proofErr w:type="spellEnd"/>
      <w:r w:rsidRPr="000601BF">
        <w:rPr>
          <w:lang w:val="it-IT"/>
        </w:rPr>
        <w:t xml:space="preserve"> Via Donato </w:t>
      </w:r>
      <w:proofErr w:type="spellStart"/>
      <w:r w:rsidRPr="000601BF">
        <w:rPr>
          <w:lang w:val="it-IT"/>
        </w:rPr>
        <w:t>Faini</w:t>
      </w:r>
      <w:proofErr w:type="spellEnd"/>
      <w:r w:rsidRPr="000601BF">
        <w:rPr>
          <w:lang w:val="it-IT"/>
        </w:rPr>
        <w:t xml:space="preserve">,snc 87022 </w:t>
      </w:r>
      <w:proofErr w:type="spellStart"/>
      <w:r w:rsidRPr="000601BF">
        <w:rPr>
          <w:lang w:val="it-IT"/>
        </w:rPr>
        <w:t>Cetraro</w:t>
      </w:r>
      <w:proofErr w:type="spellEnd"/>
      <w:r w:rsidRPr="000601BF">
        <w:rPr>
          <w:lang w:val="it-IT"/>
        </w:rPr>
        <w:t xml:space="preserve"> (CS)</w:t>
      </w:r>
    </w:p>
    <w:p w:rsidR="0057316E" w:rsidRPr="000601BF" w:rsidRDefault="0057316E">
      <w:pPr>
        <w:jc w:val="both"/>
        <w:rPr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57316E" w:rsidRPr="000601BF" w:rsidRDefault="0057316E">
      <w:pPr>
        <w:pStyle w:val="Corpodeltesto"/>
        <w:spacing w:before="10"/>
        <w:rPr>
          <w:sz w:val="24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00"/>
        <w:gridCol w:w="8942"/>
      </w:tblGrid>
      <w:tr w:rsidR="0057316E" w:rsidRPr="00923169" w:rsidTr="00923169">
        <w:trPr>
          <w:trHeight w:val="3211"/>
        </w:trPr>
        <w:tc>
          <w:tcPr>
            <w:tcW w:w="1100" w:type="dxa"/>
          </w:tcPr>
          <w:p w:rsidR="0057316E" w:rsidRDefault="00561F0A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57316E" w:rsidRPr="000601BF" w:rsidRDefault="00561F0A">
            <w:pPr>
              <w:pStyle w:val="TableParagraph"/>
              <w:ind w:left="108" w:right="197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domanda di partecipazione per l’af</w:t>
            </w:r>
            <w:r w:rsidR="000601BF">
              <w:rPr>
                <w:lang w:val="it-IT"/>
              </w:rPr>
              <w:t xml:space="preserve">fidamento dell’incarico di </w:t>
            </w:r>
            <w:bookmarkStart w:id="0" w:name="_GoBack"/>
            <w:r w:rsidR="000601BF" w:rsidRPr="009F3798">
              <w:rPr>
                <w:b/>
                <w:lang w:val="it-IT"/>
              </w:rPr>
              <w:t>tutor</w:t>
            </w:r>
            <w:bookmarkEnd w:id="0"/>
            <w:r w:rsidRPr="000601BF">
              <w:rPr>
                <w:lang w:val="it-IT"/>
              </w:rPr>
              <w:t xml:space="preserve"> nell’ambito del 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</w:t>
            </w:r>
            <w:proofErr w:type="spellStart"/>
            <w:r w:rsidRPr="000601BF">
              <w:rPr>
                <w:lang w:val="it-IT"/>
              </w:rPr>
              <w:t>AOODGEFID\Prot</w:t>
            </w:r>
            <w:proofErr w:type="spellEnd"/>
            <w:r w:rsidRPr="000601BF">
              <w:rPr>
                <w:lang w:val="it-IT"/>
              </w:rPr>
              <w:t>. n. 1953 del 21/02/2017. Competenze di</w:t>
            </w:r>
            <w:r w:rsidRPr="000601BF">
              <w:rPr>
                <w:spacing w:val="-4"/>
                <w:lang w:val="it-IT"/>
              </w:rPr>
              <w:t xml:space="preserve"> </w:t>
            </w:r>
            <w:r w:rsidRPr="000601BF">
              <w:rPr>
                <w:lang w:val="it-IT"/>
              </w:rPr>
              <w:t>base.</w:t>
            </w:r>
          </w:p>
          <w:p w:rsidR="0057316E" w:rsidRPr="000601BF" w:rsidRDefault="00561F0A">
            <w:pPr>
              <w:pStyle w:val="TableParagraph"/>
              <w:spacing w:before="10"/>
              <w:ind w:left="108" w:right="200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Sottoazione 10.2.2A. Codice progetto 10.2.2A-FSEPON-CL-2017-159 dal titolo “</w:t>
            </w:r>
            <w:r w:rsidRPr="000601BF">
              <w:rPr>
                <w:i/>
                <w:lang w:val="it-IT"/>
              </w:rPr>
              <w:t>La chiave per le competenze</w:t>
            </w:r>
            <w:r w:rsidRPr="000601BF">
              <w:rPr>
                <w:lang w:val="it-IT"/>
              </w:rPr>
              <w:t>”</w:t>
            </w:r>
          </w:p>
          <w:p w:rsidR="0057316E" w:rsidRPr="000601BF" w:rsidRDefault="00561F0A">
            <w:pPr>
              <w:pStyle w:val="TableParagraph"/>
              <w:ind w:left="108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CUP: G34C18000000007</w:t>
            </w:r>
          </w:p>
          <w:p w:rsidR="0057316E" w:rsidRPr="000601BF" w:rsidRDefault="0057316E" w:rsidP="00923169">
            <w:pPr>
              <w:pStyle w:val="TableParagraph"/>
              <w:spacing w:line="245" w:lineRule="exact"/>
              <w:jc w:val="both"/>
              <w:rPr>
                <w:lang w:val="it-IT"/>
              </w:rPr>
            </w:pPr>
          </w:p>
        </w:tc>
      </w:tr>
    </w:tbl>
    <w:p w:rsidR="0057316E" w:rsidRPr="000601BF" w:rsidRDefault="0057316E">
      <w:pPr>
        <w:pStyle w:val="Corpodeltesto"/>
        <w:rPr>
          <w:lang w:val="it-IT"/>
        </w:rPr>
      </w:pPr>
    </w:p>
    <w:p w:rsidR="0057316E" w:rsidRPr="000601BF" w:rsidRDefault="0057316E">
      <w:pPr>
        <w:pStyle w:val="Corpodeltesto"/>
        <w:spacing w:before="5"/>
        <w:rPr>
          <w:sz w:val="17"/>
          <w:lang w:val="it-IT"/>
        </w:rPr>
      </w:pPr>
    </w:p>
    <w:p w:rsidR="0057316E" w:rsidRPr="000601BF" w:rsidRDefault="00561F0A">
      <w:pPr>
        <w:tabs>
          <w:tab w:val="left" w:pos="5826"/>
        </w:tabs>
        <w:spacing w:before="65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>Il/La sottoscritto/a (nome</w:t>
      </w:r>
      <w:r w:rsidRPr="000601BF">
        <w:rPr>
          <w:spacing w:val="-15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cognome)</w:t>
      </w:r>
      <w:r w:rsidRPr="000601BF">
        <w:rPr>
          <w:spacing w:val="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p w:rsidR="0057316E" w:rsidRPr="000601BF" w:rsidRDefault="0057316E">
      <w:pPr>
        <w:rPr>
          <w:sz w:val="11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0601BF" w:rsidRDefault="00561F0A">
      <w:pPr>
        <w:tabs>
          <w:tab w:val="left" w:pos="2192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lastRenderedPageBreak/>
        <w:t>nato/a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1534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Prov.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833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il</w:t>
      </w:r>
      <w:r w:rsidRPr="000601BF">
        <w:rPr>
          <w:spacing w:val="-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641"/>
          <w:tab w:val="left" w:pos="1280"/>
        </w:tabs>
        <w:spacing w:before="66"/>
        <w:ind w:left="82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/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>/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rPr>
          <w:sz w:val="18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57316E" w:rsidRPr="000601BF" w:rsidRDefault="0057316E">
      <w:pPr>
        <w:pStyle w:val="Corpodeltesto"/>
        <w:spacing w:before="10"/>
        <w:rPr>
          <w:sz w:val="10"/>
          <w:lang w:val="it-IT"/>
        </w:rPr>
      </w:pPr>
    </w:p>
    <w:p w:rsidR="0057316E" w:rsidRPr="000601BF" w:rsidRDefault="00561F0A">
      <w:pPr>
        <w:tabs>
          <w:tab w:val="left" w:pos="6160"/>
        </w:tabs>
        <w:spacing w:before="65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 xml:space="preserve">codice fiscale </w:t>
      </w:r>
      <w:r w:rsidRPr="000601BF">
        <w:rPr>
          <w:spacing w:val="-4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p w:rsidR="0057316E" w:rsidRPr="000601BF" w:rsidRDefault="00561F0A">
      <w:pPr>
        <w:tabs>
          <w:tab w:val="left" w:pos="3056"/>
          <w:tab w:val="left" w:pos="4932"/>
          <w:tab w:val="left" w:pos="6418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 xml:space="preserve">residente </w:t>
      </w:r>
      <w:r w:rsidRPr="000601BF">
        <w:rPr>
          <w:spacing w:val="-6"/>
          <w:sz w:val="18"/>
          <w:lang w:val="it-IT"/>
        </w:rPr>
        <w:t>a</w:t>
      </w:r>
      <w:r w:rsidRPr="000601BF">
        <w:rPr>
          <w:spacing w:val="-6"/>
          <w:sz w:val="18"/>
          <w:u w:val="single"/>
          <w:lang w:val="it-IT"/>
        </w:rPr>
        <w:t xml:space="preserve"> </w:t>
      </w:r>
      <w:r w:rsidRPr="000601BF">
        <w:rPr>
          <w:spacing w:val="-6"/>
          <w:sz w:val="18"/>
          <w:u w:val="single"/>
          <w:lang w:val="it-IT"/>
        </w:rPr>
        <w:tab/>
      </w:r>
      <w:r w:rsidRPr="000601BF">
        <w:rPr>
          <w:spacing w:val="-6"/>
          <w:sz w:val="18"/>
          <w:lang w:val="it-IT"/>
        </w:rPr>
        <w:tab/>
      </w:r>
      <w:r w:rsidRPr="000601BF">
        <w:rPr>
          <w:spacing w:val="-3"/>
          <w:sz w:val="18"/>
          <w:lang w:val="it-IT"/>
        </w:rPr>
        <w:t>Prov.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deltesto"/>
        <w:spacing w:before="10"/>
        <w:rPr>
          <w:sz w:val="10"/>
          <w:lang w:val="it-IT"/>
        </w:rPr>
      </w:pPr>
    </w:p>
    <w:p w:rsidR="0057316E" w:rsidRPr="000601BF" w:rsidRDefault="0057316E">
      <w:pPr>
        <w:rPr>
          <w:sz w:val="10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0601BF" w:rsidRDefault="00561F0A">
      <w:pPr>
        <w:tabs>
          <w:tab w:val="left" w:pos="3070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lastRenderedPageBreak/>
        <w:t>domiciliato/a</w:t>
      </w:r>
      <w:r w:rsidRPr="000601BF">
        <w:rPr>
          <w:spacing w:val="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2519"/>
        </w:tabs>
        <w:spacing w:before="66"/>
        <w:ind w:left="126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in</w:t>
      </w:r>
      <w:r w:rsidRPr="000601BF">
        <w:rPr>
          <w:spacing w:val="5"/>
          <w:sz w:val="18"/>
          <w:lang w:val="it-IT"/>
        </w:rPr>
        <w:t xml:space="preserve"> </w:t>
      </w:r>
      <w:r w:rsidRPr="000601BF">
        <w:rPr>
          <w:spacing w:val="-3"/>
          <w:sz w:val="18"/>
          <w:lang w:val="it-IT"/>
        </w:rPr>
        <w:t>via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1669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n°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rPr>
          <w:sz w:val="18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57316E" w:rsidRPr="000601BF" w:rsidRDefault="0057316E">
      <w:pPr>
        <w:pStyle w:val="Corpodeltesto"/>
        <w:spacing w:before="3"/>
        <w:rPr>
          <w:sz w:val="11"/>
          <w:lang w:val="it-IT"/>
        </w:rPr>
      </w:pPr>
    </w:p>
    <w:p w:rsidR="0057316E" w:rsidRPr="000601BF" w:rsidRDefault="00561F0A">
      <w:pPr>
        <w:tabs>
          <w:tab w:val="left" w:pos="3593"/>
          <w:tab w:val="left" w:pos="5796"/>
          <w:tab w:val="left" w:pos="8968"/>
          <w:tab w:val="left" w:pos="9973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>recapiti</w:t>
      </w:r>
      <w:r w:rsidRPr="000601BF">
        <w:rPr>
          <w:spacing w:val="37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telefonici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ab/>
        <w:t>indirizzo</w:t>
      </w:r>
      <w:r w:rsidRPr="000601BF">
        <w:rPr>
          <w:spacing w:val="-4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e-mail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>@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p w:rsidR="0057316E" w:rsidRPr="00923169" w:rsidRDefault="00561F0A" w:rsidP="00923169">
      <w:pPr>
        <w:pStyle w:val="Corpodeltesto"/>
        <w:spacing w:before="61"/>
        <w:ind w:left="313"/>
        <w:rPr>
          <w:lang w:val="it-IT"/>
        </w:rPr>
      </w:pPr>
      <w:r w:rsidRPr="000601BF">
        <w:rPr>
          <w:lang w:val="it-IT"/>
        </w:rPr>
        <w:t>avendo chiesto di partecipare alla selezione per l’ass</w:t>
      </w:r>
      <w:r>
        <w:rPr>
          <w:lang w:val="it-IT"/>
        </w:rPr>
        <w:t>egnazione dell’incarico di tu</w:t>
      </w:r>
      <w:r w:rsidRPr="000601BF">
        <w:rPr>
          <w:lang w:val="it-IT"/>
        </w:rPr>
        <w:t>to</w:t>
      </w:r>
      <w:r>
        <w:rPr>
          <w:lang w:val="it-IT"/>
        </w:rPr>
        <w:t>r</w:t>
      </w:r>
      <w:r w:rsidRPr="000601BF">
        <w:rPr>
          <w:lang w:val="it-IT"/>
        </w:rPr>
        <w:t xml:space="preserve"> per il Modulo dal titol</w:t>
      </w:r>
      <w:r w:rsidR="00923169">
        <w:rPr>
          <w:lang w:val="it-IT"/>
        </w:rPr>
        <w:t>o “</w:t>
      </w:r>
      <w:proofErr w:type="spellStart"/>
      <w:r w:rsidR="00923169">
        <w:rPr>
          <w:lang w:val="it-IT"/>
        </w:rPr>
        <w:t>Voulez-vous</w:t>
      </w:r>
      <w:proofErr w:type="spellEnd"/>
      <w:r w:rsidR="00923169">
        <w:rPr>
          <w:lang w:val="it-IT"/>
        </w:rPr>
        <w:t xml:space="preserve"> </w:t>
      </w:r>
      <w:proofErr w:type="spellStart"/>
      <w:r w:rsidR="00923169">
        <w:rPr>
          <w:lang w:val="it-IT"/>
        </w:rPr>
        <w:t>connaître</w:t>
      </w:r>
      <w:proofErr w:type="spellEnd"/>
      <w:r w:rsidR="00923169">
        <w:rPr>
          <w:lang w:val="it-IT"/>
        </w:rPr>
        <w:t xml:space="preserve"> </w:t>
      </w:r>
      <w:proofErr w:type="spellStart"/>
      <w:r w:rsidR="00923169">
        <w:rPr>
          <w:lang w:val="it-IT"/>
        </w:rPr>
        <w:t>Cetraro</w:t>
      </w:r>
      <w:proofErr w:type="spellEnd"/>
      <w:r w:rsidR="00923169">
        <w:rPr>
          <w:lang w:val="it-IT"/>
        </w:rPr>
        <w:t>?</w:t>
      </w:r>
      <w:r w:rsidRPr="000601BF">
        <w:rPr>
          <w:rFonts w:ascii="Times New Roman"/>
          <w:lang w:val="it-IT"/>
        </w:rPr>
        <w:t>"</w:t>
      </w:r>
    </w:p>
    <w:p w:rsidR="0057316E" w:rsidRPr="000601BF" w:rsidRDefault="0057316E">
      <w:pPr>
        <w:pStyle w:val="Corpodeltesto"/>
        <w:spacing w:before="9"/>
        <w:rPr>
          <w:rFonts w:ascii="Times New Roman"/>
          <w:sz w:val="12"/>
          <w:lang w:val="it-IT"/>
        </w:rPr>
      </w:pPr>
    </w:p>
    <w:p w:rsidR="0057316E" w:rsidRPr="000601BF" w:rsidRDefault="00561F0A">
      <w:pPr>
        <w:spacing w:before="61"/>
        <w:ind w:left="3602" w:right="3718"/>
        <w:jc w:val="center"/>
        <w:rPr>
          <w:b/>
          <w:sz w:val="20"/>
          <w:lang w:val="it-IT"/>
        </w:rPr>
      </w:pPr>
      <w:r w:rsidRPr="000601BF">
        <w:rPr>
          <w:b/>
          <w:sz w:val="20"/>
          <w:lang w:val="it-IT"/>
        </w:rPr>
        <w:t>DICHIARA</w:t>
      </w:r>
    </w:p>
    <w:p w:rsidR="0057316E" w:rsidRPr="00923169" w:rsidRDefault="00561F0A" w:rsidP="00923169">
      <w:pPr>
        <w:pStyle w:val="Corpodeltesto"/>
        <w:tabs>
          <w:tab w:val="left" w:pos="10348"/>
        </w:tabs>
        <w:spacing w:before="116" w:line="244" w:lineRule="auto"/>
        <w:ind w:left="313" w:right="42"/>
        <w:rPr>
          <w:sz w:val="18"/>
          <w:lang w:val="it-IT"/>
        </w:rPr>
      </w:pPr>
      <w:r w:rsidRPr="000601BF">
        <w:rPr>
          <w:lang w:val="it-IT"/>
        </w:rPr>
        <w:t>ai sensi degli artt. 4-5 del D</w:t>
      </w:r>
      <w:r w:rsidR="00923169">
        <w:rPr>
          <w:lang w:val="it-IT"/>
        </w:rPr>
        <w:t xml:space="preserve">PR del 28 dicembre 2000 n. 445, </w:t>
      </w:r>
      <w:r w:rsidRPr="000601BF">
        <w:rPr>
          <w:lang w:val="it-IT"/>
        </w:rPr>
        <w:t>il possesso dei Titoli indicati nella tabella di seguito riportata:</w:t>
      </w:r>
    </w:p>
    <w:p w:rsidR="0057316E" w:rsidRPr="000601BF" w:rsidRDefault="0057316E">
      <w:pPr>
        <w:pStyle w:val="Corpodeltesto"/>
        <w:spacing w:before="8"/>
        <w:rPr>
          <w:sz w:val="21"/>
          <w:lang w:val="it-IT"/>
        </w:rPr>
      </w:pPr>
    </w:p>
    <w:p w:rsidR="0057316E" w:rsidRDefault="00561F0A">
      <w:pPr>
        <w:spacing w:after="3"/>
        <w:ind w:left="3602" w:right="3724"/>
        <w:jc w:val="center"/>
        <w:rPr>
          <w:b/>
        </w:rPr>
      </w:pPr>
      <w:r>
        <w:rPr>
          <w:b/>
        </w:rPr>
        <w:t>TABELLA DI VALUTAZIONE TITOLI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28"/>
        <w:gridCol w:w="1426"/>
      </w:tblGrid>
      <w:tr w:rsidR="0057316E" w:rsidRPr="00923169">
        <w:trPr>
          <w:trHeight w:val="729"/>
        </w:trPr>
        <w:tc>
          <w:tcPr>
            <w:tcW w:w="3534" w:type="dxa"/>
            <w:shd w:val="clear" w:color="auto" w:fill="F1F1F1"/>
          </w:tcPr>
          <w:p w:rsidR="0057316E" w:rsidRDefault="0057316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7316E" w:rsidRDefault="00561F0A">
            <w:pPr>
              <w:pStyle w:val="TableParagraph"/>
              <w:ind w:left="979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3841" w:type="dxa"/>
            <w:shd w:val="clear" w:color="auto" w:fill="F1F1F1"/>
          </w:tcPr>
          <w:p w:rsidR="0057316E" w:rsidRDefault="00561F0A">
            <w:pPr>
              <w:pStyle w:val="TableParagraph"/>
              <w:spacing w:before="188"/>
              <w:ind w:left="1668" w:right="1653"/>
              <w:jc w:val="center"/>
            </w:pPr>
            <w:proofErr w:type="spellStart"/>
            <w:r>
              <w:t>Punti</w:t>
            </w:r>
            <w:proofErr w:type="spellEnd"/>
          </w:p>
        </w:tc>
        <w:tc>
          <w:tcPr>
            <w:tcW w:w="1128" w:type="dxa"/>
            <w:shd w:val="clear" w:color="auto" w:fill="F1F1F1"/>
          </w:tcPr>
          <w:p w:rsidR="0057316E" w:rsidRDefault="00561F0A">
            <w:pPr>
              <w:pStyle w:val="TableParagraph"/>
              <w:ind w:left="389" w:hanging="3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</w:p>
          <w:p w:rsidR="0057316E" w:rsidRDefault="00561F0A">
            <w:pPr>
              <w:pStyle w:val="TableParagraph"/>
              <w:spacing w:before="3" w:line="224" w:lineRule="exact"/>
              <w:ind w:left="1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426" w:type="dxa"/>
            <w:shd w:val="clear" w:color="auto" w:fill="F1F1F1"/>
          </w:tcPr>
          <w:p w:rsidR="0057316E" w:rsidRPr="000601BF" w:rsidRDefault="00561F0A">
            <w:pPr>
              <w:pStyle w:val="TableParagraph"/>
              <w:ind w:left="16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Punteggio a cura della</w:t>
            </w:r>
          </w:p>
          <w:p w:rsidR="0057316E" w:rsidRPr="000601BF" w:rsidRDefault="00561F0A">
            <w:pPr>
              <w:pStyle w:val="TableParagraph"/>
              <w:spacing w:before="3" w:line="224" w:lineRule="exact"/>
              <w:ind w:left="9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Commissione</w:t>
            </w:r>
          </w:p>
        </w:tc>
      </w:tr>
      <w:tr w:rsidR="0057316E" w:rsidRPr="00923169">
        <w:trPr>
          <w:trHeight w:val="733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 w:rsidRPr="000601BF">
              <w:rPr>
                <w:spacing w:val="-10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punti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per</w:t>
            </w:r>
            <w:r w:rsidRPr="000601BF">
              <w:rPr>
                <w:spacing w:val="-6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votazione</w:t>
            </w:r>
            <w:r w:rsidRPr="000601BF">
              <w:rPr>
                <w:spacing w:val="-7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da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101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a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110</w:t>
            </w:r>
          </w:p>
          <w:p w:rsidR="0057316E" w:rsidRPr="000601BF" w:rsidRDefault="000601BF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</w:t>
            </w:r>
            <w:r w:rsidR="00561F0A"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57316E">
        <w:trPr>
          <w:trHeight w:val="97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57316E" w:rsidRPr="000601BF" w:rsidRDefault="00561F0A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57316E" w:rsidRPr="000601BF" w:rsidRDefault="0057316E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7316E" w:rsidRDefault="00561F0A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(max 6)</w:t>
            </w:r>
          </w:p>
        </w:tc>
        <w:tc>
          <w:tcPr>
            <w:tcW w:w="1128" w:type="dxa"/>
          </w:tcPr>
          <w:p w:rsidR="0057316E" w:rsidRDefault="005731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57316E" w:rsidRDefault="005731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316E" w:rsidRDefault="0057316E">
      <w:pPr>
        <w:rPr>
          <w:rFonts w:ascii="Times New Roman"/>
          <w:sz w:val="20"/>
        </w:rPr>
        <w:sectPr w:rsidR="0057316E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Default="0057316E">
      <w:pPr>
        <w:pStyle w:val="Corpodeltesto"/>
        <w:spacing w:before="3"/>
        <w:rPr>
          <w:b/>
          <w:sz w:val="22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28"/>
        <w:gridCol w:w="1426"/>
      </w:tblGrid>
      <w:tr w:rsidR="0057316E" w:rsidRPr="00923169">
        <w:trPr>
          <w:trHeight w:val="72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57316E" w:rsidRPr="000601BF" w:rsidRDefault="00561F0A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3 punti per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6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122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57316E" w:rsidRDefault="00561F0A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6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657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 w:rsidRPr="000601BF">
              <w:rPr>
                <w:spacing w:val="5"/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57316E" w:rsidRDefault="00561F0A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metodologie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punti per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3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268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73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57316E" w:rsidRDefault="00561F0A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metodologie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3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48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57316E" w:rsidRPr="000601BF" w:rsidRDefault="00561F0A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4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73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57316E" w:rsidRDefault="00561F0A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modulo </w:t>
            </w:r>
            <w:proofErr w:type="spellStart"/>
            <w:r>
              <w:rPr>
                <w:sz w:val="20"/>
              </w:rPr>
              <w:t>scelto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anno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8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48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57316E" w:rsidRPr="000601BF" w:rsidRDefault="00561F0A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10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498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57316E" w:rsidRPr="000601BF" w:rsidRDefault="00561F0A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6 punti)</w:t>
            </w:r>
          </w:p>
        </w:tc>
        <w:tc>
          <w:tcPr>
            <w:tcW w:w="1128" w:type="dxa"/>
            <w:tcBorders>
              <w:righ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  <w:tcBorders>
              <w:lef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263"/>
        </w:trPr>
        <w:tc>
          <w:tcPr>
            <w:tcW w:w="3534" w:type="dxa"/>
            <w:shd w:val="clear" w:color="auto" w:fill="F1F1F1"/>
          </w:tcPr>
          <w:p w:rsidR="0057316E" w:rsidRPr="000601BF" w:rsidRDefault="00561F0A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 xml:space="preserve">TITOLI PROFESSIONALI/TITOLI </w:t>
            </w:r>
            <w:proofErr w:type="spellStart"/>
            <w:r w:rsidRPr="000601BF">
              <w:rPr>
                <w:b/>
                <w:sz w:val="20"/>
                <w:lang w:val="it-IT"/>
              </w:rPr>
              <w:t>DI</w:t>
            </w:r>
            <w:proofErr w:type="spellEnd"/>
            <w:r w:rsidRPr="000601BF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0601BF">
              <w:rPr>
                <w:b/>
                <w:sz w:val="20"/>
                <w:lang w:val="it-IT"/>
              </w:rPr>
              <w:t>SERVIZIO</w:t>
            </w:r>
          </w:p>
        </w:tc>
        <w:tc>
          <w:tcPr>
            <w:tcW w:w="3841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28" w:type="dxa"/>
            <w:tcBorders>
              <w:righ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  <w:tcBorders>
              <w:lef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1223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/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 w:rsidRPr="000601BF">
              <w:rPr>
                <w:spacing w:val="-20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57316E" w:rsidRDefault="00561F0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PON-POR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10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73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57316E" w:rsidRDefault="00561F0A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modulo </w:t>
            </w:r>
            <w:proofErr w:type="spellStart"/>
            <w:r>
              <w:rPr>
                <w:sz w:val="20"/>
              </w:rPr>
              <w:t>scelto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8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923169">
        <w:trPr>
          <w:trHeight w:val="72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57316E" w:rsidRPr="000601BF" w:rsidRDefault="00561F0A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4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>
        <w:trPr>
          <w:trHeight w:val="590"/>
        </w:trPr>
        <w:tc>
          <w:tcPr>
            <w:tcW w:w="3534" w:type="dxa"/>
          </w:tcPr>
          <w:p w:rsidR="0057316E" w:rsidRDefault="00561F0A" w:rsidP="00561F0A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  <w:p w:rsidR="0057316E" w:rsidRDefault="000601BF" w:rsidP="00561F0A">
            <w:pPr>
              <w:pStyle w:val="TableParagraph"/>
              <w:shd w:val="clear" w:color="auto" w:fill="D9D9D9" w:themeFill="background1" w:themeFillShade="D9"/>
              <w:spacing w:before="44"/>
              <w:ind w:left="71"/>
              <w:rPr>
                <w:b/>
              </w:rPr>
            </w:pPr>
            <w:r>
              <w:rPr>
                <w:b/>
              </w:rPr>
              <w:t>MAX 88</w:t>
            </w:r>
            <w:r w:rsidR="00561F0A">
              <w:rPr>
                <w:b/>
              </w:rPr>
              <w:t xml:space="preserve"> PUNTI</w:t>
            </w:r>
          </w:p>
        </w:tc>
        <w:tc>
          <w:tcPr>
            <w:tcW w:w="6395" w:type="dxa"/>
            <w:gridSpan w:val="3"/>
          </w:tcPr>
          <w:p w:rsidR="0057316E" w:rsidRDefault="005731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316E" w:rsidRDefault="0057316E">
      <w:pPr>
        <w:pStyle w:val="Corpodeltesto"/>
        <w:spacing w:before="7"/>
        <w:rPr>
          <w:b/>
          <w:sz w:val="26"/>
        </w:rPr>
      </w:pPr>
    </w:p>
    <w:p w:rsidR="0057316E" w:rsidRDefault="00561F0A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316E" w:rsidSect="0057316E">
      <w:pgSz w:w="11910" w:h="16840"/>
      <w:pgMar w:top="2260" w:right="700" w:bottom="280" w:left="8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6E" w:rsidRDefault="0057316E" w:rsidP="0057316E">
      <w:r>
        <w:separator/>
      </w:r>
    </w:p>
  </w:endnote>
  <w:endnote w:type="continuationSeparator" w:id="0">
    <w:p w:rsidR="0057316E" w:rsidRDefault="0057316E" w:rsidP="0057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6E" w:rsidRDefault="0057316E" w:rsidP="0057316E">
      <w:r>
        <w:separator/>
      </w:r>
    </w:p>
  </w:footnote>
  <w:footnote w:type="continuationSeparator" w:id="0">
    <w:p w:rsidR="0057316E" w:rsidRDefault="0057316E" w:rsidP="0057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6E" w:rsidRDefault="00561F0A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593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449563</wp:posOffset>
          </wp:positionV>
          <wp:extent cx="6120178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78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7316E"/>
    <w:rsid w:val="000601BF"/>
    <w:rsid w:val="00256806"/>
    <w:rsid w:val="00494B03"/>
    <w:rsid w:val="00561F0A"/>
    <w:rsid w:val="0057316E"/>
    <w:rsid w:val="008A6656"/>
    <w:rsid w:val="00923169"/>
    <w:rsid w:val="009F3798"/>
    <w:rsid w:val="00B35BB1"/>
    <w:rsid w:val="00C4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>TOSHIBA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2</cp:revision>
  <dcterms:created xsi:type="dcterms:W3CDTF">2019-03-29T22:16:00Z</dcterms:created>
  <dcterms:modified xsi:type="dcterms:W3CDTF">2019-03-29T22:16:00Z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